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5f53ad6094d7b" /></Relationships>
</file>

<file path=word/document.xml><?xml version="1.0" encoding="utf-8"?>
<w:document xmlns:w="http://schemas.openxmlformats.org/wordprocessingml/2006/main">
  <w:body>
    <w:sectPr>
      <w:pgMar w:top="1000" w:right="1000" w:bottom="1000" w:left="1000"/>
    </w:sectPr>
    <w:p>
      <w:pPr>
        <w:spacing w:before="0" w:after="0"/>
      </w:pPr>
      <w:r>
        <w:rPr>
          <w:rFonts w:ascii="Times-Roman"/>
          <w:sz w:val="22"/>
          <w:b/>
          <w:u w:val="single"/>
        </w:rPr>
        <w:t>Mega</w:t>
      </w:r>
    </w:p>
    <w:p>
      <w:pPr>
        <w:spacing w:before="0" w:after="0"/>
      </w:pPr>
      <w:r>
        <w:rPr>
          <w:rFonts w:ascii="Times-Roman"/>
          <w:sz w:val="22"/>
          <w:b/>
          <w:u w:val="single"/>
        </w:rPr>
        <w:t>SÁBADO 10-06-2023 </w:t>
      </w:r>
    </w:p>
    <w:p>
      <w:pPr>
        <w:spacing w:before="0" w:after="0"/>
      </w:pPr>
      <w:r>
        <w:rPr>
          <w:rFonts w:ascii="Times-Roman"/>
          <w:sz w:val="22"/>
          <w:b/>
        </w:rPr>
        <w:t/>
      </w:r>
    </w:p>
    <w:tbl>
      <w:tblPr>
        <w:tblW w:w="5000" w:type="pct"/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</w:tblP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06:00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VIDAS ANÓNIMAS</w:t>
            </w:r>
            <w:r>
              <w:rPr>
                <w:rFonts w:ascii="Times-Roman"/>
                <w:sz w:val="22"/>
              </w:rPr>
              <w:t>(+16)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Un retrato de personas normales con una vida sorprendente a través de reportajes grabados en tiempo real. Personas extraordinariamente corrientes que nos enseñan su día a día.</w:t>
            </w:r>
            <w:r>
              <w:rPr>
                <w:rFonts w:ascii="Times-Roman"/>
                <w:sz w:val="22"/>
                <w:i/>
              </w:rPr>
              <w:br/>
              <w:t>Un retrato de personas normales con una vida sorprendente a través de reportajes grabados en tiempo real. Personas extraordinariamente corrientes que nos enseñan su día a día.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07:00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LA CAZA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10:00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LA CASA DE EMPEÑOS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Viajamos hasta Las Vegas para contar todo lo que sucede en una casa de empeños. Desde las historias que esconden los objetos hasta las razones que llevan a sus dueños a empeñar.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12:57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LA CASA DE EMPEÑOS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(FACTUAL)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15:55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PESADILLA EN LA COCINA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(COACHING)</w:t>
            </w:r>
            <w:r>
              <w:rPr>
                <w:rFonts w:ascii="Times-Roman"/>
                <w:sz w:val="22"/>
                <w:i/>
              </w:rPr>
              <w:t>Alberto Chicote sale al rescate de los restaurantes en crisis con su particular forma de entender el negocio culinario y de decir las cosas.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00:00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EL CHIRINGUITO DE JUGONES 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(ENTRETENIMIENTO)</w:t>
            </w:r>
            <w:r>
              <w:rPr>
                <w:rFonts w:ascii="Times-Roman"/>
                <w:sz w:val="22"/>
                <w:i/>
              </w:rPr>
              <w:t>Toda la información deportiva con Josep Pedrerol y su equipo de colaboradores.</w:t>
            </w:r>
            <w:r>
              <w:rPr>
                <w:rFonts w:ascii="Times-Roman"/>
                <w:sz w:val="22"/>
                <w:i/>
              </w:rPr>
              <w:br/>
              <w:t>Toda la información deportiva con Josep Pedrerol y su equipo de colaboradores.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02:45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EL BAR DE TODOSLOTS</w:t>
            </w:r>
            <w:r>
              <w:rPr>
                <w:rFonts w:ascii="Times-Roman"/>
                <w:sz w:val="22"/>
              </w:rPr>
              <w:t>(+18)</w:t>
            </w:r>
            <w:r>
              <w:rPr>
                <w:rFonts w:ascii="Times-Roman"/>
                <w:sz w:val="22"/>
              </w:rPr>
              <w:t>(JUEGO ONLINE)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03:25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JOKERBET: DAMOS JUEGO</w:t>
            </w:r>
            <w:r>
              <w:rPr>
                <w:rFonts w:ascii="Times-Roman"/>
                <w:sz w:val="22"/>
              </w:rPr>
              <w:t>(+18)</w:t>
            </w:r>
            <w:r>
              <w:rPr>
                <w:rFonts w:ascii="Times-Roman"/>
                <w:sz w:val="22"/>
              </w:rPr>
              <w:t>(JUEGO ONLINE)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04:05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CRÍMENES IMPERFECTOS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Deja de lado la investigación forense propiamente dicha y se centra en el aspecto judicial de los crímenes.</w:t>
            </w:r>
            <w:r>
              <w:rPr>
                <w:rFonts w:ascii="Times-Roman"/>
                <w:sz w:val="22"/>
                <w:i/>
              </w:rPr>
              <w:br/>
              <w:t>Deja de lado la investigación forense propiamente dicha y se centra en el aspecto judicial de los crímenes, en cómo el dinero puede comprar la justicia y en la labor de los medios de comunicación en la resolución de los casos.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</w:tbl>
  </w:body>
</w:document>
</file>