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584aec36aad4fbc"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LUNES 06-07-2026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06:35</w:t>
            </w:r>
          </w:p>
        </w:tc>
        <w:tc>
          <w:tcPr>
            <w:tcW w:w="24000" w:type="dxa"/>
          </w:tcPr>
          <w:p>
            <w:r/>
            <w:r>
              <w:rPr>
                <w:rFonts w:ascii="Times-Roman"/>
                <w:sz w:val="22"/>
                <w:b/>
              </w:rPr>
              <w:t>TOP MECHANIC </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r>
        <w:tc>
          <w:tcPr>
            <w:tcW w:w="2400" w:type="dxa"/>
          </w:tcPr>
          <w:p>
            <w:r>
              <w:rPr>
                <w:rFonts w:ascii="Times-Roman"/>
                <w:sz w:val="22"/>
                <w:b/>
              </w:rPr>
              <w:t>10:10</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15:35</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las luchas cotidianas de vivir en el aislado estado de Alaska, donde una decisión equivocada podría costarle la vida.</w:t>
            </w:r>
            <w:r>
              <w:rPr>
                <w:rFonts w:ascii="Times-Roman"/>
                <w:sz w:val="22"/>
                <w:b/>
              </w:rPr>
              <w:t>(Sub. para sordos)</w:t>
            </w:r>
          </w:p>
        </w:tc>
      </w:tr>
      <w:tr>
        <w:tc>
          <w:tcPr>
            <w:tcW w:w="2400" w:type="dxa"/>
          </w:tcPr>
          <w:p>
            <w:r>
              <w:rPr>
                <w:rFonts w:ascii="Times-Roman"/>
                <w:sz w:val="22"/>
                <w:b/>
              </w:rPr>
              <w:t>20:05</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00:00</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03:45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04:55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