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f0c352cd0e4b32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Mega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DOMINGO 16-08-2026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VIDAS ANÓNIMAS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(DOCUMENTAL)</w:t>
            </w:r>
            <w:r>
              <w:rPr>
                <w:rFonts w:ascii="Times-Roman"/>
                <w:sz w:val="22"/>
                <w:i/>
              </w:rPr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i/>
              </w:rPr>
              <w:br/>
              <w:t>Un retrato de personas normales con una vida sorprendente a través de reportajes grabados en tiempo real. Personas extraordinariamente corrientes que nos enseñan su día a día.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08:21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QUIÉN DA MÁS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(FACTUAL)</w:t>
            </w:r>
            <w:r>
              <w:rPr>
                <w:rFonts w:ascii="Times-Roman"/>
                <w:sz w:val="22"/>
                <w:i/>
              </w:rPr>
              <w:t>El programa cuenta con la pareja de subastadores Dan y Laura Dotson que están dispuestos a vender cualquier objeto personal que se encuentra en un trastero arrendado y que pertenece a personas que no han podido hacer frente a los pagos de sus alquileres.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SERVICIO SECRETO X CHICOTE</w:t>
            </w:r>
            <w:r>
              <w:rPr>
                <w:rFonts w:ascii="Times-Roman"/>
                <w:sz w:val="22"/>
              </w:rPr>
              <w:t>(N16)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En Servicio secreto by Chicote, el chef Alberto Chicote se infiltra en restaurantes en crisis con la ayuda de cámaras ocultas.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 USA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BATALLA DE RESTAURANTES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(COCINA)</w:t>
            </w:r>
            <w:r>
              <w:rPr>
                <w:rFonts w:ascii="Times-Roman"/>
                <w:sz w:val="22"/>
                <w:i/>
              </w:rPr>
              <w:t>Cuatro restaurantes de una misma ciudad, especializados en el mismo plato local, se enfrentan para obtener un premio de 10.000 euros y el reconocimiento de ser el mejor en su campo.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PESADILLA EN LA COCINA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(COACHING)</w:t>
            </w:r>
            <w:r>
              <w:rPr>
                <w:rFonts w:ascii="Times-Roman"/>
                <w:sz w:val="22"/>
                <w:i/>
              </w:rPr>
              <w:t>Alberto Chicote sale al rescate de los restaurantes en crisis con su particular forma de entender el negocio culinario y de decir las cosas.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PAZY: QUE TE RECUERDEN COMO HAS VIVIDO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Pazy: Que te recuerden como has vivido.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VENTAPRIME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(TELEVENTA)</w:t>
            </w:r>
            <w:r>
              <w:rPr>
                <w:rFonts w:ascii="Times-Roman"/>
                <w:sz w:val="22"/>
                <w:i/>
              </w:rPr>
              <w:t>Ventaprime.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04:40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TOP MECHANIC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(CONCURSO)</w:t>
            </w:r>
            <w:r>
              <w:rPr>
                <w:rFonts w:ascii="Times-Roman"/>
                <w:sz w:val="22"/>
                <w:i/>
              </w:rPr>
              <w:t>Mecánicos expertos, individualmente o en pareja, tienen que restaurar un coche destrozado en menos de cinco días.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