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dbc703bb3e416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12-10-2026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El carismático, controvertido y reconocido internacionalmente chef escocés, Gordon Ramsay, visita un negocio hostelero inmerso en serios problemas para darles solución.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