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cff08630b9b488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20-10-2026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07:10</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08:25</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10:05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15:05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19:40</w:t>
            </w:r>
          </w:p>
        </w:tc>
        <w:tc>
          <w:tcPr>
            <w:tcW w:w="24000" w:type="dxa"/>
          </w:tcPr>
          <w:p>
            <w:r/>
            <w:r>
              <w:rPr>
                <w:rFonts w:ascii="Times-Roman"/>
                <w:sz w:val="22"/>
                <w:b/>
              </w:rPr>
              <w:t>VIDA BAJO CERO</w:t>
            </w:r>
            <w:r>
              <w:rPr>
                <w:rFonts w:ascii="Times-Roman"/>
                <w:sz w:val="22"/>
              </w:rPr>
              <w:t>(N16)</w:t>
            </w:r>
            <w:r>
              <w:rPr>
                <w:rFonts w:ascii="Times-Roman"/>
                <w:sz w:val="22"/>
              </w:rPr>
              <w:t>(-)</w:t>
            </w:r>
            <w:r>
              <w:rPr>
                <w:rFonts w:ascii="Times-Roman"/>
                <w:sz w:val="22"/>
                <w:i/>
              </w:rPr>
              <w:t>La nueva generación de habitantes de Alaska se enfrenta a un largo y oscuro invierno, soportando temperaturas extremas y duras condiciones para garantizar su supervivencia hasta la llegada de la primavera.</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23:13</w:t>
            </w:r>
          </w:p>
        </w:tc>
        <w:tc>
          <w:tcPr>
            <w:tcW w:w="24000" w:type="dxa"/>
          </w:tcPr>
          <w:p>
            <w:r/>
            <w:r>
              <w:rPr>
                <w:rFonts w:ascii="Times-Roman"/>
                <w:sz w:val="22"/>
                <w:b/>
              </w:rPr>
              <w:t>FORJADO A FUEGO</w:t>
            </w:r>
            <w:r>
              <w:rPr>
                <w:rFonts w:ascii="Times-Roman"/>
                <w:sz w:val="22"/>
              </w:rPr>
              <w:t>(N12)</w:t>
            </w:r>
            <w:r>
              <w:rPr>
                <w:rFonts w:ascii="Times-Roman"/>
                <w:sz w:val="22"/>
              </w:rPr>
              <w:t>(-)</w:t>
            </w:r>
            <w:r>
              <w:rPr>
                <w:rFonts w:ascii="Times-Roman"/>
                <w:sz w:val="22"/>
                <w:i/>
              </w:rPr>
              <w:t>Cuatro herreros especializados compiten en la fabricación de espadas y todo tipo de armas. Forjado a Fuego convierte la artesanía, la leyenda y la emoción de la creación de armas en una batalla de in</w:t>
            </w:r>
            <w:r>
              <w:rPr>
                <w:rFonts w:ascii="Times-Roman"/>
                <w:sz w:val="22"/>
                <w:i/>
              </w:rPr>
              <w:b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sordos)(SIGNADO HBBTV)(Audio descrito)</w:t>
            </w:r>
          </w:p>
        </w:tc>
      </w:tr>
      <w:tr>
        <w:tc>
          <w:tcPr>
            <w:tcW w:w="2400" w:type="dxa"/>
          </w:tcPr>
          <w:p>
            <w:r>
              <w:rPr>
                <w:rFonts w:ascii="Times-Roman"/>
                <w:sz w:val="22"/>
                <w:b/>
              </w:rPr>
              <w:t>00:05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00:56</w:t>
            </w:r>
          </w:p>
        </w:tc>
        <w:tc>
          <w:tcPr>
            <w:tcW w:w="24000" w:type="dxa"/>
          </w:tcPr>
          <w:p>
            <w:r/>
            <w:r>
              <w:rPr>
                <w:rFonts w:ascii="Times-Roman"/>
                <w:sz w:val="22"/>
                <w:b/>
              </w:rPr>
              <w:t>FORJADO A FUEGO</w:t>
            </w:r>
            <w:r>
              <w:rPr>
                <w:rFonts w:ascii="Times-Roman"/>
                <w:sz w:val="22"/>
              </w:rPr>
              <w:t>(N12)</w:t>
            </w:r>
            <w:r>
              <w:rPr>
                <w:rFonts w:ascii="Times-Roman"/>
                <w:sz w:val="22"/>
              </w:rPr>
              <w:t>(-)</w:t>
            </w:r>
            <w:r>
              <w:rPr>
                <w:rFonts w:ascii="Times-Roman"/>
                <w:sz w:val="22"/>
                <w:i/>
              </w:rPr>
              <w:t>Cuatro herreros especializados compiten en la fabricación de espadas y todo tipo de armas. Forjado a Fuego convierte la artesanía, la leyenda y la emoción de la creación de armas en una batalla de in</w:t>
            </w:r>
            <w:r>
              <w:rPr>
                <w:rFonts w:ascii="Times-Roman"/>
                <w:sz w:val="22"/>
                <w:i/>
              </w:rPr>
              <w:b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sordos)(SIGNADO HBBTV)(Audio descrito)</w:t>
            </w:r>
          </w:p>
        </w:tc>
      </w:tr>
      <w:tr>
        <w:tc>
          <w:tcPr>
            <w:tcW w:w="2400" w:type="dxa"/>
          </w:tcPr>
          <w:p>
            <w:r>
              <w:rPr>
                <w:rFonts w:ascii="Times-Roman"/>
                <w:sz w:val="22"/>
                <w:b/>
              </w:rPr>
              <w:t>01:48</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